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Обращение граждан подлежат рассмотрению в соответствии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5" w:history="1">
        <w:r>
          <w:rPr>
            <w:rStyle w:val="a3"/>
            <w:rFonts w:ascii="Arial" w:eastAsia="Times New Roman" w:hAnsi="Arial" w:cs="Arial"/>
            <w:color w:val="397AD0"/>
            <w:sz w:val="27"/>
            <w:u w:val="none"/>
          </w:rPr>
          <w:t>Федеральный закон от 02.05.2006 №59-ФЗ "О порядке рассмотрения обращений граждан Российской Федерации"</w:t>
        </w:r>
      </w:hyperlink>
    </w:p>
    <w:p w:rsidR="00652581" w:rsidRPr="00652581" w:rsidRDefault="00652581" w:rsidP="00652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6" w:history="1">
        <w:r w:rsidRPr="00652581">
          <w:rPr>
            <w:rStyle w:val="a3"/>
            <w:rFonts w:ascii="Arial" w:eastAsia="Times New Roman" w:hAnsi="Arial" w:cs="Arial"/>
            <w:color w:val="397AD0"/>
            <w:sz w:val="27"/>
            <w:u w:val="none"/>
          </w:rPr>
          <w:t>Федеральный закон от 9 февраля 2009 г. N 8-ФЗ</w:t>
        </w:r>
      </w:hyperlink>
      <w:hyperlink r:id="rId7" w:history="1">
        <w:r w:rsidRPr="00652581">
          <w:rPr>
            <w:rStyle w:val="a3"/>
            <w:rFonts w:ascii="Arial" w:eastAsia="Times New Roman" w:hAnsi="Arial" w:cs="Arial"/>
            <w:color w:val="397AD0"/>
            <w:sz w:val="27"/>
            <w:u w:val="none"/>
          </w:rPr>
          <w:t>"Об обеспечении доступа к информации о деятельности государственных органов и органов местного самоуправления"</w:t>
        </w:r>
      </w:hyperlink>
    </w:p>
    <w:p w:rsidR="00652581" w:rsidRPr="00652581" w:rsidRDefault="00652581" w:rsidP="00652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52581">
        <w:rPr>
          <w:rFonts w:ascii="Arial" w:eastAsia="Times New Roman" w:hAnsi="Arial" w:cs="Arial"/>
          <w:color w:val="000000"/>
          <w:sz w:val="27"/>
          <w:szCs w:val="27"/>
        </w:rPr>
        <w:t>Положение о порядке рассмотрения обращений граждан в МБДОУ «</w:t>
      </w:r>
      <w:proofErr w:type="spellStart"/>
      <w:r w:rsidRPr="00652581">
        <w:rPr>
          <w:rFonts w:ascii="Arial" w:eastAsia="Times New Roman" w:hAnsi="Arial" w:cs="Arial"/>
          <w:color w:val="000000"/>
          <w:sz w:val="27"/>
          <w:szCs w:val="27"/>
        </w:rPr>
        <w:t>Кайлинский</w:t>
      </w:r>
      <w:proofErr w:type="spellEnd"/>
      <w:r w:rsidRPr="00652581">
        <w:rPr>
          <w:rFonts w:ascii="Arial" w:eastAsia="Times New Roman" w:hAnsi="Arial" w:cs="Arial"/>
          <w:color w:val="000000"/>
          <w:sz w:val="27"/>
          <w:szCs w:val="27"/>
        </w:rPr>
        <w:t xml:space="preserve"> детский сад «Елочка»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Подать обращение заведующему  МБДОУ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</w:rPr>
        <w:t>Кайлинский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</w:rPr>
        <w:t xml:space="preserve"> детский сад «Елочка»  возможно, следующим способом</w:t>
      </w:r>
      <w:r>
        <w:rPr>
          <w:rFonts w:ascii="Arial" w:eastAsia="Times New Roman" w:hAnsi="Arial" w:cs="Arial"/>
          <w:color w:val="000000"/>
          <w:sz w:val="27"/>
          <w:szCs w:val="27"/>
        </w:rPr>
        <w:t>: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</w:p>
    <w:p w:rsidR="00652581" w:rsidRDefault="00652581" w:rsidP="00652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в письменной форме, отправив письменное обращение почтой или доставив лично, по адресу: 652111, Кемеровская область,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Яйский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муниципальный округ, с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.К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айла,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ул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Садовая 1; </w:t>
      </w:r>
    </w:p>
    <w:p w:rsidR="00652581" w:rsidRDefault="00652581" w:rsidP="006525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в форме электронного документа, воспользовавшись вкладкой </w:t>
      </w:r>
      <w:hyperlink r:id="rId8" w:history="1">
        <w:r>
          <w:rPr>
            <w:rStyle w:val="a3"/>
            <w:rFonts w:ascii="Arial" w:eastAsia="Times New Roman" w:hAnsi="Arial" w:cs="Arial"/>
            <w:color w:val="397AD0"/>
            <w:sz w:val="27"/>
            <w:u w:val="none"/>
          </w:rPr>
          <w:t>Вопрос-Ответ</w:t>
        </w:r>
      </w:hyperlink>
      <w:r>
        <w:rPr>
          <w:rFonts w:ascii="Arial" w:eastAsia="Times New Roman" w:hAnsi="Arial" w:cs="Arial"/>
          <w:color w:val="000000"/>
          <w:sz w:val="27"/>
          <w:szCs w:val="27"/>
        </w:rPr>
        <w:t xml:space="preserve">  на официальном сайте МБДОУ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Кайлинский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детский сад «Елочка»  или отправив сообщение на адрес электронной почты (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kailadsyaya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@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yandex.ru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);</w:t>
      </w:r>
    </w:p>
    <w:p w:rsidR="00652581" w:rsidRDefault="00652581" w:rsidP="006525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в устной форме в ходе личного приёма заведующему МБДОУ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Кайлинский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детский сад «Елочка» Личный приём осуществляется ежедневно с 09:00 до 17:00 по адресу: Кемеровская область,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Яйский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муниципальный округ, с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.К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айла, ул.Садовая 1;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При оформлении письменного обращения необходимо указать:</w:t>
      </w:r>
    </w:p>
    <w:p w:rsidR="00652581" w:rsidRDefault="00652581" w:rsidP="00652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000000"/>
          <w:sz w:val="27"/>
        </w:rPr>
        <w:t>наименование дошкольного образовательного учреждения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, в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который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направляется письменное обращение, </w:t>
      </w:r>
      <w:r>
        <w:rPr>
          <w:rFonts w:ascii="Arial" w:eastAsia="Times New Roman" w:hAnsi="Arial" w:cs="Arial"/>
          <w:i/>
          <w:iCs/>
          <w:color w:val="000000"/>
          <w:sz w:val="27"/>
        </w:rPr>
        <w:t>либо фамилию, имя, отчество</w:t>
      </w:r>
      <w:r>
        <w:rPr>
          <w:rFonts w:ascii="Arial" w:eastAsia="Times New Roman" w:hAnsi="Arial" w:cs="Arial"/>
          <w:color w:val="000000"/>
          <w:sz w:val="27"/>
          <w:szCs w:val="27"/>
        </w:rPr>
        <w:t> соответствующего </w:t>
      </w:r>
      <w:r>
        <w:rPr>
          <w:rFonts w:ascii="Arial" w:eastAsia="Times New Roman" w:hAnsi="Arial" w:cs="Arial"/>
          <w:i/>
          <w:iCs/>
          <w:color w:val="000000"/>
          <w:sz w:val="27"/>
        </w:rPr>
        <w:t>должностного лица</w:t>
      </w:r>
      <w:r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652581" w:rsidRDefault="00652581" w:rsidP="00652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с</w:t>
      </w:r>
      <w:r>
        <w:rPr>
          <w:rFonts w:ascii="Arial" w:eastAsia="Times New Roman" w:hAnsi="Arial" w:cs="Arial"/>
          <w:i/>
          <w:iCs/>
          <w:color w:val="000000"/>
          <w:sz w:val="27"/>
        </w:rPr>
        <w:t>вои</w:t>
      </w:r>
      <w:proofErr w:type="gramEnd"/>
      <w:r>
        <w:rPr>
          <w:rFonts w:ascii="Arial" w:eastAsia="Times New Roman" w:hAnsi="Arial" w:cs="Arial"/>
          <w:i/>
          <w:iCs/>
          <w:color w:val="000000"/>
          <w:sz w:val="27"/>
        </w:rPr>
        <w:t xml:space="preserve"> фамилию, имя, отчество</w:t>
      </w:r>
      <w:r>
        <w:rPr>
          <w:rFonts w:ascii="Arial" w:eastAsia="Times New Roman" w:hAnsi="Arial" w:cs="Arial"/>
          <w:color w:val="000000"/>
          <w:sz w:val="27"/>
          <w:szCs w:val="27"/>
        </w:rPr>
        <w:t> (последнее — при наличии);</w:t>
      </w:r>
    </w:p>
    <w:p w:rsidR="00652581" w:rsidRDefault="00652581" w:rsidP="00652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000000"/>
          <w:sz w:val="27"/>
        </w:rPr>
        <w:lastRenderedPageBreak/>
        <w:t>непосредственно обращение;</w:t>
      </w:r>
    </w:p>
    <w:p w:rsidR="00652581" w:rsidRDefault="00652581" w:rsidP="00652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000000"/>
          <w:sz w:val="27"/>
        </w:rPr>
        <w:t>почтовый адрес, по которому должны быть направлены ответ, уведомление о переадресации обращения</w:t>
      </w:r>
      <w:r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652581" w:rsidRDefault="00652581" w:rsidP="00652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000000"/>
          <w:sz w:val="27"/>
        </w:rPr>
        <w:t>личную подпись и дату.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При оформлении электронного обращения необходимо указать:</w:t>
      </w:r>
    </w:p>
    <w:p w:rsidR="00652581" w:rsidRDefault="00652581" w:rsidP="006525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000000"/>
          <w:sz w:val="27"/>
        </w:rPr>
        <w:t>фамилию, имя, отчество</w:t>
      </w:r>
      <w:r>
        <w:rPr>
          <w:rFonts w:ascii="Arial" w:eastAsia="Times New Roman" w:hAnsi="Arial" w:cs="Arial"/>
          <w:color w:val="000000"/>
          <w:sz w:val="27"/>
          <w:szCs w:val="27"/>
        </w:rPr>
        <w:t> (последнее — при наличии);</w:t>
      </w:r>
    </w:p>
    <w:p w:rsidR="00652581" w:rsidRDefault="00652581" w:rsidP="006525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000000"/>
          <w:sz w:val="27"/>
        </w:rPr>
        <w:t>адрес электронной почты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</w:rPr>
        <w:t>Для личного приема необходимо:</w:t>
      </w:r>
    </w:p>
    <w:p w:rsidR="00652581" w:rsidRDefault="00652581" w:rsidP="006525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иметь при себе документ, удостоверяющий личность.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</w:rPr>
        <w:t>Ответ по существу не дается на обращение:</w:t>
      </w:r>
    </w:p>
    <w:p w:rsidR="00652581" w:rsidRDefault="00652581" w:rsidP="006525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в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котором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не указана фамилия гражданина, направившего обращение, или почтовый адрес, по которому должен быть направлен ответ;</w:t>
      </w:r>
    </w:p>
    <w:p w:rsidR="00652581" w:rsidRDefault="00652581" w:rsidP="006525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в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котором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обжалуются судебные решения;</w:t>
      </w:r>
    </w:p>
    <w:p w:rsidR="00652581" w:rsidRDefault="00652581" w:rsidP="006525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текст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которого не поддается прочтению;</w:t>
      </w:r>
    </w:p>
    <w:p w:rsidR="00652581" w:rsidRDefault="00652581" w:rsidP="006525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ответ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на которое не может быть дан без разглашения сведений, составляющих государственную или иную охраняемую законом тайну;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Без ответа может быть оставлено обращение:</w:t>
      </w:r>
    </w:p>
    <w:p w:rsidR="00652581" w:rsidRDefault="00652581" w:rsidP="006525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в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котором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52581" w:rsidRDefault="00652581" w:rsidP="006525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>в котором содержатся вопросы, на которые неоднократно давались письменные ответы по существу в связи с ранее направленными обращениями, и при этом не приводятся новые доводы или обстоятельства.</w:t>
      </w:r>
      <w:proofErr w:type="gramEnd"/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 xml:space="preserve">Поступившее обращение рассматривается в течение 30 дней со дня регистрации. В исключительных случаях, предусмотренных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</w:rPr>
        <w:t>ч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</w:rPr>
        <w:t>. 2 ст. 10, </w:t>
      </w:r>
      <w:hyperlink r:id="rId9" w:history="1">
        <w:r>
          <w:rPr>
            <w:rStyle w:val="a3"/>
            <w:rFonts w:ascii="Arial" w:eastAsia="Times New Roman" w:hAnsi="Arial" w:cs="Arial"/>
            <w:b/>
            <w:bCs/>
            <w:color w:val="397AD0"/>
            <w:sz w:val="27"/>
            <w:u w:val="none"/>
          </w:rPr>
          <w:t>Федерального закона от 02.05.2006 №59-ФЗ "О порядке рассмотрения обращений граждан Российской Федерации"</w:t>
        </w:r>
      </w:hyperlink>
      <w:r>
        <w:rPr>
          <w:rFonts w:ascii="Arial" w:eastAsia="Times New Roman" w:hAnsi="Arial" w:cs="Arial"/>
          <w:b/>
          <w:bCs/>
          <w:color w:val="000000"/>
          <w:sz w:val="27"/>
        </w:rPr>
        <w:t> срок рассмотрения обращения может быть продлён не более чем на 30 дней с уведомлением о продлении срока его рассмотрения гражданина, направившего обращение. Ответ направляется обычной почтой по указанному гражданином почтовому адресу.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Уважаемые родители (законные представители) и посетители, на сайте МБДОУ, действует Обратная связь, где вы имеете возможность вносить предложения, направленные на улучшение работы Учреждения, работы сайта ДОУ, задать вопросы и получить квалифицированный ответ специалистов детского сада. Ждем Ваших предложений.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7"/>
        </w:rPr>
        <w:t>Ответственный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</w:rPr>
        <w:t xml:space="preserve"> за работу с обращениями граждан:</w:t>
      </w:r>
    </w:p>
    <w:p w:rsid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ФИО: </w:t>
      </w:r>
      <w:r>
        <w:rPr>
          <w:rFonts w:ascii="Arial" w:eastAsia="Times New Roman" w:hAnsi="Arial" w:cs="Arial"/>
          <w:i/>
          <w:iCs/>
          <w:color w:val="000000"/>
          <w:sz w:val="27"/>
        </w:rPr>
        <w:t>Васильева Наталья Витальевна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должность: </w:t>
      </w:r>
      <w:r>
        <w:rPr>
          <w:rFonts w:ascii="Arial" w:eastAsia="Times New Roman" w:hAnsi="Arial" w:cs="Arial"/>
          <w:i/>
          <w:iCs/>
          <w:color w:val="000000"/>
          <w:sz w:val="27"/>
        </w:rPr>
        <w:t>заведующий МБДОУ «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7"/>
        </w:rPr>
        <w:t>Кайлинский</w:t>
      </w:r>
      <w:proofErr w:type="spellEnd"/>
      <w:r>
        <w:rPr>
          <w:rFonts w:ascii="Arial" w:eastAsia="Times New Roman" w:hAnsi="Arial" w:cs="Arial"/>
          <w:i/>
          <w:iCs/>
          <w:color w:val="000000"/>
          <w:sz w:val="27"/>
        </w:rPr>
        <w:t xml:space="preserve"> детский сад «Елочка»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адрес: 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7"/>
        </w:rPr>
        <w:t>Яйский</w:t>
      </w:r>
      <w:proofErr w:type="spellEnd"/>
      <w:r>
        <w:rPr>
          <w:rFonts w:ascii="Arial" w:eastAsia="Times New Roman" w:hAnsi="Arial" w:cs="Arial"/>
          <w:i/>
          <w:iCs/>
          <w:color w:val="000000"/>
          <w:sz w:val="27"/>
        </w:rPr>
        <w:t xml:space="preserve"> муниципальный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7"/>
        </w:rPr>
        <w:t>округ,с</w:t>
      </w:r>
      <w:proofErr w:type="gramStart"/>
      <w:r>
        <w:rPr>
          <w:rFonts w:ascii="Arial" w:eastAsia="Times New Roman" w:hAnsi="Arial" w:cs="Arial"/>
          <w:i/>
          <w:iCs/>
          <w:color w:val="000000"/>
          <w:sz w:val="27"/>
        </w:rPr>
        <w:t>.К</w:t>
      </w:r>
      <w:proofErr w:type="gramEnd"/>
      <w:r>
        <w:rPr>
          <w:rFonts w:ascii="Arial" w:eastAsia="Times New Roman" w:hAnsi="Arial" w:cs="Arial"/>
          <w:i/>
          <w:iCs/>
          <w:color w:val="000000"/>
          <w:sz w:val="27"/>
        </w:rPr>
        <w:t>айла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7"/>
        </w:rPr>
        <w:t>, ул.Садовая 1;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адрес электронной почты: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kailadsyaya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@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yandex.ru</w:t>
      </w:r>
      <w:proofErr w:type="spellEnd"/>
    </w:p>
    <w:p w:rsidR="00F153DD" w:rsidRPr="00652581" w:rsidRDefault="00652581" w:rsidP="006525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телефон: </w:t>
      </w:r>
      <w:r>
        <w:rPr>
          <w:rFonts w:ascii="Arial" w:eastAsia="Times New Roman" w:hAnsi="Arial" w:cs="Arial"/>
          <w:i/>
          <w:iCs/>
          <w:color w:val="000000"/>
          <w:sz w:val="27"/>
        </w:rPr>
        <w:t>8-</w:t>
      </w:r>
      <w:r>
        <w:rPr>
          <w:rFonts w:ascii="Arial" w:eastAsia="Times New Roman" w:hAnsi="Arial" w:cs="Arial"/>
          <w:i/>
          <w:iCs/>
          <w:color w:val="000000"/>
          <w:sz w:val="27"/>
          <w:lang w:val="en-US"/>
        </w:rPr>
        <w:t>(38441)2-35-87</w:t>
      </w:r>
      <w:r>
        <w:rPr>
          <w:rFonts w:ascii="Arial" w:eastAsia="Times New Roman" w:hAnsi="Arial" w:cs="Arial"/>
          <w:i/>
          <w:iCs/>
          <w:color w:val="000000"/>
          <w:sz w:val="27"/>
        </w:rPr>
        <w:t>;</w:t>
      </w:r>
    </w:p>
    <w:sectPr w:rsidR="00F153DD" w:rsidRPr="00652581" w:rsidSect="00652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A8D"/>
    <w:multiLevelType w:val="multilevel"/>
    <w:tmpl w:val="977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3AFF"/>
    <w:multiLevelType w:val="multilevel"/>
    <w:tmpl w:val="EE16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57037"/>
    <w:multiLevelType w:val="multilevel"/>
    <w:tmpl w:val="7FD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52009"/>
    <w:multiLevelType w:val="multilevel"/>
    <w:tmpl w:val="3C4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F2073"/>
    <w:multiLevelType w:val="multilevel"/>
    <w:tmpl w:val="487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A2BA5"/>
    <w:multiLevelType w:val="multilevel"/>
    <w:tmpl w:val="1CB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06D70"/>
    <w:multiLevelType w:val="multilevel"/>
    <w:tmpl w:val="590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65E7D"/>
    <w:multiLevelType w:val="multilevel"/>
    <w:tmpl w:val="5336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4113E"/>
    <w:multiLevelType w:val="multilevel"/>
    <w:tmpl w:val="5DD4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581"/>
    <w:rsid w:val="002E6B10"/>
    <w:rsid w:val="00652581"/>
    <w:rsid w:val="00C22A83"/>
    <w:rsid w:val="00F1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kyaya.kuz-edu.ru/index.php?id=24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ablick.ucoz.ru/obrasheniya/federalnyj_zakon_ot_9_fevralja_2009_g-n_8-fz-ob_o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487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rablick.ucoz.ru/obrasheniya/fz_59_ot_02.05.2006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rablick.ucoz.ru/obrasheniya/fz_59_ot_02.05.20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2022-10-18T06:39:00Z</dcterms:created>
  <dcterms:modified xsi:type="dcterms:W3CDTF">2022-10-18T06:42:00Z</dcterms:modified>
</cp:coreProperties>
</file>